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57D4B9E" w:rsidR="00EA0965" w:rsidRPr="007F69C1" w:rsidRDefault="009D2EE3"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00EA0965" w:rsidRPr="007F69C1">
        <w:rPr>
          <w:rFonts w:asciiTheme="minorHAnsi" w:eastAsia="Arial Unicode MS" w:hAnsiTheme="minorHAnsi" w:cstheme="minorHAnsi"/>
          <w:kern w:val="1"/>
          <w:sz w:val="22"/>
          <w:szCs w:val="22"/>
          <w:lang w:val="en-US" w:eastAsia="en-US"/>
        </w:rPr>
        <w:t>len</w:t>
      </w:r>
      <w:r w:rsidR="005266A2">
        <w:rPr>
          <w:rFonts w:asciiTheme="minorHAnsi" w:eastAsia="Arial Unicode MS" w:hAnsiTheme="minorHAnsi" w:cstheme="minorHAnsi"/>
          <w:kern w:val="1"/>
          <w:sz w:val="22"/>
          <w:szCs w:val="22"/>
          <w:lang w:val="en-US" w:eastAsia="en-US"/>
        </w:rPr>
        <w:t xml:space="preserve"> </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w:t>
      </w:r>
      <w:proofErr w:type="gramStart"/>
      <w:r w:rsidRPr="007F69C1">
        <w:rPr>
          <w:rFonts w:asciiTheme="minorHAnsi" w:hAnsiTheme="minorHAnsi" w:cstheme="minorHAnsi"/>
          <w:color w:val="000000" w:themeColor="text1"/>
          <w:kern w:val="1"/>
          <w:sz w:val="22"/>
          <w:szCs w:val="22"/>
          <w:lang w:eastAsia="ar-SA"/>
        </w:rPr>
        <w:t>Direktive</w:t>
      </w:r>
      <w:proofErr w:type="gramEnd"/>
      <w:r w:rsidRPr="007F69C1">
        <w:rPr>
          <w:rFonts w:asciiTheme="minorHAnsi" w:hAnsiTheme="minorHAnsi" w:cstheme="minorHAnsi"/>
          <w:color w:val="000000" w:themeColor="text1"/>
          <w:kern w:val="1"/>
          <w:sz w:val="22"/>
          <w:szCs w:val="22"/>
          <w:lang w:eastAsia="ar-SA"/>
        </w:rPr>
        <w:t xml:space="preser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4EF562CA" w14:textId="20AB3215" w:rsidR="00A02BC9" w:rsidRPr="00A02BC9" w:rsidRDefault="00A02BC9" w:rsidP="00A02BC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A02BC9">
        <w:rPr>
          <w:rFonts w:asciiTheme="minorHAnsi" w:hAnsiTheme="minorHAnsi" w:cstheme="minorHAnsi"/>
          <w:color w:val="000000" w:themeColor="text1"/>
          <w:kern w:val="1"/>
          <w:sz w:val="22"/>
          <w:szCs w:val="22"/>
          <w:lang w:eastAsia="ar-SA"/>
        </w:rPr>
        <w:t>Pogodbo o storitvah projektiranja informacijskih rešitev za področje mednarodnih zdravstvenih zavarovanj</w:t>
      </w:r>
      <w:r>
        <w:rPr>
          <w:rFonts w:asciiTheme="minorHAnsi" w:hAnsiTheme="minorHAnsi" w:cstheme="minorHAnsi"/>
          <w:b/>
          <w:bCs/>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(v nadaljevanju: krovna pogodba), s katero se je obdelovalec zavezal za upravljavca opravljati storitve projektiranja informacijskih rešitev za področje mednarodnih zdravstvenih zavarovanj;</w:t>
      </w:r>
    </w:p>
    <w:p w14:paraId="36DBCE34" w14:textId="77777777" w:rsidR="00A02BC9" w:rsidRPr="00F2430A" w:rsidRDefault="00A02BC9" w:rsidP="00A02BC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298278A2" w14:textId="77777777" w:rsidR="00A02BC9" w:rsidRPr="00F2430A" w:rsidRDefault="00A02BC9" w:rsidP="00A02BC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0D5AAD3B" w14:textId="77777777" w:rsidR="00A02BC9" w:rsidRDefault="00A02BC9" w:rsidP="00A02BC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ZVOP-2 (Uradni list RS, št. 163/22);</w:t>
      </w:r>
    </w:p>
    <w:p w14:paraId="6AB463C2" w14:textId="77777777" w:rsidR="00A02BC9" w:rsidRPr="00B44AB8" w:rsidRDefault="00A02BC9" w:rsidP="00A02BC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3691E573" w14:textId="2563F394" w:rsidR="00EA0965" w:rsidRPr="007F69C1" w:rsidRDefault="00A02BC9" w:rsidP="00A02BC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00EA0965" w:rsidRPr="007F69C1">
        <w:rPr>
          <w:rFonts w:asciiTheme="minorHAnsi" w:eastAsia="Calibri" w:hAnsiTheme="minorHAnsi" w:cstheme="minorHAnsi"/>
          <w:color w:val="000000" w:themeColor="text1"/>
          <w:kern w:val="1"/>
          <w:sz w:val="22"/>
          <w:szCs w:val="22"/>
          <w:lang w:val="en-US" w:eastAsia="ar-SA"/>
        </w:rPr>
        <w:t xml:space="preserv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7B167C" w14:textId="45C6140F" w:rsidR="00EA0965" w:rsidRPr="00073489" w:rsidRDefault="00EA0965" w:rsidP="0007348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0B7646A8" w14:textId="77777777" w:rsidR="0064204B" w:rsidRPr="007F69C1" w:rsidRDefault="0064204B" w:rsidP="0007348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proofErr w:type="gramStart"/>
      <w:r w:rsidRPr="007F69C1">
        <w:rPr>
          <w:rFonts w:asciiTheme="minorHAnsi" w:hAnsiTheme="minorHAnsi" w:cstheme="minorHAnsi"/>
          <w:color w:val="000000" w:themeColor="text1"/>
          <w:kern w:val="1"/>
          <w:sz w:val="22"/>
          <w:szCs w:val="22"/>
          <w:lang w:eastAsia="ar-SA"/>
        </w:rPr>
        <w:t>katerim</w:t>
      </w:r>
      <w:proofErr w:type="gramEnd"/>
      <w:r w:rsidRPr="007F69C1">
        <w:rPr>
          <w:rFonts w:asciiTheme="minorHAnsi" w:hAnsiTheme="minorHAnsi" w:cstheme="minorHAnsi"/>
          <w:color w:val="000000" w:themeColor="text1"/>
          <w:kern w:val="1"/>
          <w:sz w:val="22"/>
          <w:szCs w:val="22"/>
          <w:lang w:eastAsia="ar-SA"/>
        </w:rPr>
        <w:t xml:space="preserve">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07348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7F69C1">
        <w:rPr>
          <w:rFonts w:asciiTheme="minorHAnsi" w:hAnsiTheme="minorHAnsi" w:cstheme="minorHAnsi"/>
          <w:color w:val="000000" w:themeColor="text1"/>
          <w:kern w:val="1"/>
          <w:sz w:val="22"/>
          <w:szCs w:val="22"/>
          <w:lang w:eastAsia="ar-SA"/>
        </w:rPr>
        <w:lastRenderedPageBreak/>
        <w:t>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proofErr w:type="gramStart"/>
      <w:r w:rsidRPr="007F69C1">
        <w:rPr>
          <w:rFonts w:asciiTheme="minorHAnsi" w:hAnsiTheme="minorHAnsi" w:cstheme="minorHAnsi"/>
          <w:color w:val="000000" w:themeColor="text1"/>
          <w:kern w:val="1"/>
          <w:sz w:val="22"/>
          <w:szCs w:val="22"/>
          <w:lang w:eastAsia="ar-SA"/>
        </w:rPr>
        <w:t>če</w:t>
      </w:r>
      <w:proofErr w:type="gramEnd"/>
      <w:r w:rsidRPr="007F69C1">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UPORABA STORITEV </w:t>
      </w:r>
      <w:proofErr w:type="gramStart"/>
      <w:r w:rsidRPr="007F69C1">
        <w:rPr>
          <w:rFonts w:asciiTheme="minorHAnsi" w:eastAsia="Arial Unicode MS" w:hAnsiTheme="minorHAnsi" w:cstheme="minorHAnsi"/>
          <w:kern w:val="1"/>
          <w:sz w:val="22"/>
          <w:szCs w:val="22"/>
        </w:rPr>
        <w:t>POD-OBDELOVALCEV</w:t>
      </w:r>
      <w:proofErr w:type="gramEnd"/>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pri uporabi storitev drugih obdelovalcev (</w:t>
      </w:r>
      <w:proofErr w:type="gramStart"/>
      <w:r w:rsidRPr="007F69C1">
        <w:rPr>
          <w:rFonts w:asciiTheme="minorHAnsi" w:hAnsiTheme="minorHAnsi" w:cstheme="minorHAnsi"/>
          <w:color w:val="000000" w:themeColor="text1"/>
          <w:kern w:val="1"/>
          <w:sz w:val="22"/>
          <w:szCs w:val="22"/>
          <w:lang w:eastAsia="ar-SA"/>
        </w:rPr>
        <w:t>pod-obdelovalcev</w:t>
      </w:r>
      <w:proofErr w:type="gramEnd"/>
      <w:r w:rsidRPr="007F69C1">
        <w:rPr>
          <w:rFonts w:asciiTheme="minorHAnsi" w:hAnsiTheme="minorHAnsi" w:cstheme="minorHAnsi"/>
          <w:color w:val="000000" w:themeColor="text1"/>
          <w:kern w:val="1"/>
          <w:sz w:val="22"/>
          <w:szCs w:val="22"/>
          <w:lang w:eastAsia="ar-SA"/>
        </w:rPr>
        <w:t xml:space="preserve">)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w:t>
      </w:r>
      <w:proofErr w:type="gramStart"/>
      <w:r w:rsidRPr="007F69C1">
        <w:rPr>
          <w:rFonts w:asciiTheme="minorHAnsi" w:hAnsiTheme="minorHAnsi" w:cstheme="minorHAnsi"/>
          <w:color w:val="000000" w:themeColor="text1"/>
          <w:kern w:val="1"/>
          <w:sz w:val="22"/>
          <w:szCs w:val="22"/>
          <w:lang w:eastAsia="ar-SA"/>
        </w:rPr>
        <w:t>pod-obdelovalcev</w:t>
      </w:r>
      <w:proofErr w:type="gramEnd"/>
      <w:r w:rsidRPr="007F69C1">
        <w:rPr>
          <w:rFonts w:asciiTheme="minorHAnsi" w:hAnsiTheme="minorHAnsi" w:cstheme="minorHAnsi"/>
          <w:color w:val="000000" w:themeColor="text1"/>
          <w:kern w:val="1"/>
          <w:sz w:val="22"/>
          <w:szCs w:val="22"/>
          <w:lang w:eastAsia="ar-SA"/>
        </w:rPr>
        <w:t xml:space="preserve">)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w:t>
      </w:r>
      <w:proofErr w:type="gramStart"/>
      <w:r w:rsidRPr="007F69C1">
        <w:rPr>
          <w:rFonts w:asciiTheme="minorHAnsi" w:hAnsiTheme="minorHAnsi" w:cstheme="minorHAnsi"/>
          <w:color w:val="000000" w:themeColor="text1"/>
          <w:kern w:val="1"/>
          <w:sz w:val="22"/>
          <w:szCs w:val="22"/>
          <w:lang w:eastAsia="ar-SA"/>
        </w:rPr>
        <w:t>pod-obdelovalca</w:t>
      </w:r>
      <w:proofErr w:type="gramEnd"/>
      <w:r w:rsidRPr="007F69C1">
        <w:rPr>
          <w:rFonts w:asciiTheme="minorHAnsi" w:hAnsiTheme="minorHAnsi" w:cstheme="minorHAnsi"/>
          <w:color w:val="000000" w:themeColor="text1"/>
          <w:kern w:val="1"/>
          <w:sz w:val="22"/>
          <w:szCs w:val="22"/>
          <w:lang w:eastAsia="ar-SA"/>
        </w:rPr>
        <w:t>.</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obdelovalec zaposli drugega obdelovalca za izvajanje specifičnih dejavnosti obdelave v imenu upravljavca, veljajo za tega drugega obdelovalca enake obveznosti varstva podatkov</w:t>
      </w:r>
      <w:proofErr w:type="gramStart"/>
      <w:r w:rsidRPr="007F69C1">
        <w:rPr>
          <w:rFonts w:asciiTheme="minorHAnsi" w:hAnsiTheme="minorHAnsi" w:cstheme="minorHAnsi"/>
          <w:color w:val="000000" w:themeColor="text1"/>
          <w:kern w:val="1"/>
          <w:sz w:val="22"/>
          <w:szCs w:val="22"/>
          <w:lang w:eastAsia="ar-SA"/>
        </w:rPr>
        <w:t xml:space="preserve"> kot</w:t>
      </w:r>
      <w:proofErr w:type="gramEnd"/>
      <w:r w:rsidRPr="007F69C1">
        <w:rPr>
          <w:rFonts w:asciiTheme="minorHAnsi" w:hAnsiTheme="minorHAnsi" w:cstheme="minorHAnsi"/>
          <w:color w:val="000000" w:themeColor="text1"/>
          <w:kern w:val="1"/>
          <w:sz w:val="22"/>
          <w:szCs w:val="22"/>
          <w:lang w:eastAsia="ar-SA"/>
        </w:rPr>
        <w:t xml:space="preserve">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w:t>
      </w:r>
      <w:proofErr w:type="gramStart"/>
      <w:r w:rsidRPr="007F69C1">
        <w:rPr>
          <w:rFonts w:asciiTheme="minorHAnsi" w:hAnsiTheme="minorHAnsi" w:cstheme="minorHAnsi"/>
          <w:color w:val="000000" w:themeColor="text1"/>
          <w:kern w:val="1"/>
          <w:sz w:val="22"/>
          <w:szCs w:val="22"/>
          <w:lang w:eastAsia="ar-SA"/>
        </w:rPr>
        <w:t>pod-obdelovalec</w:t>
      </w:r>
      <w:proofErr w:type="gramEnd"/>
      <w:r w:rsidRPr="007F69C1">
        <w:rPr>
          <w:rFonts w:asciiTheme="minorHAnsi" w:hAnsiTheme="minorHAnsi" w:cstheme="minorHAnsi"/>
          <w:color w:val="000000" w:themeColor="text1"/>
          <w:kern w:val="1"/>
          <w:sz w:val="22"/>
          <w:szCs w:val="22"/>
          <w:lang w:eastAsia="ar-SA"/>
        </w:rPr>
        <w:t xml:space="preserve">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w:t>
      </w:r>
      <w:proofErr w:type="gramStart"/>
      <w:r w:rsidRPr="007F69C1">
        <w:rPr>
          <w:rFonts w:asciiTheme="minorHAnsi" w:hAnsiTheme="minorHAnsi" w:cstheme="minorHAnsi"/>
          <w:color w:val="000000" w:themeColor="text1"/>
          <w:kern w:val="1"/>
          <w:sz w:val="22"/>
          <w:szCs w:val="22"/>
          <w:lang w:eastAsia="ar-SA"/>
        </w:rPr>
        <w:t>pod-obdelovalca</w:t>
      </w:r>
      <w:proofErr w:type="gramEnd"/>
      <w:r w:rsidRPr="007F69C1">
        <w:rPr>
          <w:rFonts w:asciiTheme="minorHAnsi" w:hAnsiTheme="minorHAnsi" w:cstheme="minorHAnsi"/>
          <w:color w:val="000000" w:themeColor="text1"/>
          <w:kern w:val="1"/>
          <w:sz w:val="22"/>
          <w:szCs w:val="22"/>
          <w:lang w:eastAsia="ar-SA"/>
        </w:rPr>
        <w:t xml:space="preserve">.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w:t>
      </w:r>
      <w:proofErr w:type="gramStart"/>
      <w:r w:rsidRPr="007F69C1">
        <w:rPr>
          <w:rFonts w:asciiTheme="minorHAnsi" w:hAnsiTheme="minorHAnsi" w:cstheme="minorHAnsi"/>
          <w:color w:val="000000" w:themeColor="text1"/>
          <w:kern w:val="1"/>
          <w:sz w:val="22"/>
          <w:szCs w:val="22"/>
          <w:lang w:eastAsia="ar-SA"/>
        </w:rPr>
        <w:t>pod-obdelovalcem</w:t>
      </w:r>
      <w:proofErr w:type="gramEnd"/>
      <w:r w:rsidRPr="007F69C1">
        <w:rPr>
          <w:rFonts w:asciiTheme="minorHAnsi" w:hAnsiTheme="minorHAnsi" w:cstheme="minorHAnsi"/>
          <w:color w:val="000000" w:themeColor="text1"/>
          <w:kern w:val="1"/>
          <w:sz w:val="22"/>
          <w:szCs w:val="22"/>
          <w:lang w:eastAsia="ar-SA"/>
        </w:rPr>
        <w:t xml:space="preserve">,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w:t>
      </w:r>
      <w:proofErr w:type="gramStart"/>
      <w:r w:rsidRPr="007F69C1">
        <w:rPr>
          <w:rFonts w:asciiTheme="minorHAnsi" w:hAnsiTheme="minorHAnsi" w:cstheme="minorHAnsi"/>
          <w:color w:val="000000" w:themeColor="text1"/>
          <w:kern w:val="1"/>
          <w:sz w:val="22"/>
          <w:szCs w:val="22"/>
          <w:lang w:eastAsia="ar-SA"/>
        </w:rPr>
        <w:t>pod-obdelovalec</w:t>
      </w:r>
      <w:proofErr w:type="gramEnd"/>
      <w:r w:rsidRPr="007F69C1">
        <w:rPr>
          <w:rFonts w:asciiTheme="minorHAnsi" w:hAnsiTheme="minorHAnsi" w:cstheme="minorHAnsi"/>
          <w:color w:val="000000" w:themeColor="text1"/>
          <w:kern w:val="1"/>
          <w:sz w:val="22"/>
          <w:szCs w:val="22"/>
          <w:lang w:eastAsia="ar-SA"/>
        </w:rPr>
        <w:t xml:space="preserve">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w:t>
      </w:r>
      <w:proofErr w:type="gramStart"/>
      <w:r w:rsidRPr="007F69C1">
        <w:rPr>
          <w:rFonts w:asciiTheme="minorHAnsi" w:hAnsiTheme="minorHAnsi" w:cstheme="minorHAnsi"/>
          <w:color w:val="000000" w:themeColor="text1"/>
          <w:kern w:val="1"/>
          <w:sz w:val="22"/>
          <w:szCs w:val="22"/>
          <w:lang w:eastAsia="ar-SA"/>
        </w:rPr>
        <w:t>pod-obdelovalcem</w:t>
      </w:r>
      <w:proofErr w:type="gramEnd"/>
      <w:r w:rsidRPr="007F69C1">
        <w:rPr>
          <w:rFonts w:asciiTheme="minorHAnsi" w:hAnsiTheme="minorHAnsi" w:cstheme="minorHAnsi"/>
          <w:color w:val="000000" w:themeColor="text1"/>
          <w:kern w:val="1"/>
          <w:sz w:val="22"/>
          <w:szCs w:val="22"/>
          <w:lang w:eastAsia="ar-SA"/>
        </w:rPr>
        <w:t xml:space="preserve">.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A03F17"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highlight w:val="yellow"/>
          <w:lang w:val="en-US" w:eastAsia="en-US"/>
        </w:rPr>
      </w:pPr>
      <w:r w:rsidRPr="00A03F17">
        <w:rPr>
          <w:rFonts w:asciiTheme="minorHAnsi" w:eastAsia="Arial Unicode MS" w:hAnsiTheme="minorHAnsi" w:cstheme="minorHAnsi"/>
          <w:kern w:val="1"/>
          <w:sz w:val="22"/>
          <w:szCs w:val="22"/>
          <w:highlight w:val="yellow"/>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A03F17">
        <w:rPr>
          <w:rFonts w:asciiTheme="minorHAnsi" w:eastAsia="Arial Unicode MS" w:hAnsiTheme="minorHAnsi" w:cstheme="minorHAnsi"/>
          <w:kern w:val="1"/>
          <w:sz w:val="22"/>
          <w:szCs w:val="22"/>
          <w:highlight w:val="yellow"/>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namerava obdelovalec prenašati osebne podatke v tretje države (</w:t>
      </w:r>
      <w:proofErr w:type="gramStart"/>
      <w:r w:rsidRPr="007F69C1">
        <w:rPr>
          <w:rFonts w:asciiTheme="minorHAnsi" w:hAnsiTheme="minorHAnsi" w:cstheme="minorHAnsi"/>
          <w:color w:val="000000" w:themeColor="text1"/>
          <w:kern w:val="1"/>
          <w:sz w:val="22"/>
          <w:szCs w:val="22"/>
          <w:lang w:eastAsia="ar-SA"/>
        </w:rPr>
        <w:t>t.j.</w:t>
      </w:r>
      <w:proofErr w:type="gramEnd"/>
      <w:r w:rsidRPr="007F69C1">
        <w:rPr>
          <w:rFonts w:asciiTheme="minorHAnsi" w:hAnsiTheme="minorHAnsi" w:cstheme="minorHAnsi"/>
          <w:color w:val="000000" w:themeColor="text1"/>
          <w:kern w:val="1"/>
          <w:sz w:val="22"/>
          <w:szCs w:val="22"/>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w:t>
      </w:r>
      <w:proofErr w:type="gramStart"/>
      <w:r w:rsidRPr="007F69C1">
        <w:rPr>
          <w:rFonts w:asciiTheme="minorHAnsi" w:hAnsiTheme="minorHAnsi" w:cstheme="minorHAnsi"/>
          <w:color w:val="000000" w:themeColor="text1"/>
          <w:kern w:val="1"/>
          <w:sz w:val="22"/>
          <w:szCs w:val="22"/>
          <w:lang w:eastAsia="ar-SA"/>
        </w:rPr>
        <w:t>pričetkom</w:t>
      </w:r>
      <w:proofErr w:type="gramEnd"/>
      <w:r w:rsidRPr="007F69C1">
        <w:rPr>
          <w:rFonts w:asciiTheme="minorHAnsi" w:hAnsiTheme="minorHAnsi" w:cstheme="minorHAnsi"/>
          <w:color w:val="000000" w:themeColor="text1"/>
          <w:kern w:val="1"/>
          <w:sz w:val="22"/>
          <w:szCs w:val="22"/>
          <w:lang w:eastAsia="ar-SA"/>
        </w:rPr>
        <w:t xml:space="preserve">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07348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Postopke, ki se nanašajo na pomoč upravljavcu, podrobneje določa točka C</w:t>
      </w:r>
      <w:proofErr w:type="gramStart"/>
      <w:r w:rsidRPr="007F69C1">
        <w:rPr>
          <w:rFonts w:asciiTheme="minorHAnsi" w:hAnsiTheme="minorHAnsi" w:cstheme="minorHAnsi"/>
          <w:color w:val="000000" w:themeColor="text1"/>
          <w:kern w:val="1"/>
          <w:sz w:val="22"/>
          <w:szCs w:val="22"/>
          <w:lang w:eastAsia="ar-SA"/>
        </w:rPr>
        <w:t>.</w:t>
      </w:r>
      <w:proofErr w:type="gramEnd"/>
      <w:r w:rsidRPr="007F69C1">
        <w:rPr>
          <w:rFonts w:asciiTheme="minorHAnsi" w:hAnsiTheme="minorHAnsi" w:cstheme="minorHAnsi"/>
          <w:color w:val="000000" w:themeColor="text1"/>
          <w:kern w:val="1"/>
          <w:sz w:val="22"/>
          <w:szCs w:val="22"/>
          <w:lang w:eastAsia="ar-SA"/>
        </w:rPr>
        <w:t xml:space="preserve">3 priloge C te pogodbe.    </w:t>
      </w:r>
    </w:p>
    <w:p w14:paraId="1DC9DD14" w14:textId="77777777" w:rsidR="00EA0965" w:rsidRPr="007F69C1" w:rsidRDefault="00EA0965" w:rsidP="0007348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 xml:space="preserve">iz drugih sistemov, ki bi lahko prispevali k upravljanju kršitev ter da bo v primeru kršitve, brez dodatnih stroškov za upravljavca, hranil vse evidence in dodatno dokumentacijo, iz katerih bi lahko ugotavljali </w:t>
      </w:r>
      <w:proofErr w:type="gramStart"/>
      <w:r w:rsidRPr="007F69C1">
        <w:rPr>
          <w:rFonts w:asciiTheme="minorHAnsi" w:hAnsiTheme="minorHAnsi" w:cstheme="minorHAnsi"/>
          <w:color w:val="000000" w:themeColor="text1"/>
          <w:kern w:val="1"/>
          <w:sz w:val="22"/>
          <w:szCs w:val="22"/>
          <w:lang w:eastAsia="ar-SA"/>
        </w:rPr>
        <w:t>okoliščine</w:t>
      </w:r>
      <w:proofErr w:type="gramEnd"/>
      <w:r w:rsidRPr="007F69C1">
        <w:rPr>
          <w:rFonts w:asciiTheme="minorHAnsi" w:hAnsiTheme="minorHAnsi" w:cstheme="minorHAnsi"/>
          <w:color w:val="000000" w:themeColor="text1"/>
          <w:kern w:val="1"/>
          <w:sz w:val="22"/>
          <w:szCs w:val="22"/>
          <w:lang w:eastAsia="ar-SA"/>
        </w:rPr>
        <w:t xml:space="preserv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izbrisal vse osebne podatke, ki jih obdeluje v imenu in za račun upravljavca in zagotovil upravljavcu, da to tudi </w:t>
      </w:r>
      <w:proofErr w:type="gramStart"/>
      <w:r w:rsidRPr="007F69C1">
        <w:rPr>
          <w:rFonts w:asciiTheme="minorHAnsi" w:hAnsiTheme="minorHAnsi" w:cstheme="minorHAnsi"/>
          <w:color w:val="000000" w:themeColor="text1"/>
          <w:kern w:val="1"/>
          <w:sz w:val="22"/>
          <w:szCs w:val="22"/>
          <w:lang w:eastAsia="ar-SA"/>
        </w:rPr>
        <w:t>storil</w:t>
      </w:r>
      <w:proofErr w:type="gramEnd"/>
      <w:r w:rsidRPr="007F69C1">
        <w:rPr>
          <w:rFonts w:asciiTheme="minorHAnsi" w:hAnsiTheme="minorHAnsi" w:cstheme="minorHAnsi"/>
          <w:color w:val="000000" w:themeColor="text1"/>
          <w:kern w:val="1"/>
          <w:sz w:val="22"/>
          <w:szCs w:val="22"/>
          <w:lang w:eastAsia="ar-SA"/>
        </w:rPr>
        <w:t>,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0D143F45" w:rsidR="00651A9B" w:rsidRPr="00073489" w:rsidRDefault="00EA0965" w:rsidP="0007348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w:t>
      </w:r>
      <w:proofErr w:type="gramStart"/>
      <w:r w:rsidRPr="007F69C1">
        <w:rPr>
          <w:rFonts w:asciiTheme="minorHAnsi" w:hAnsiTheme="minorHAnsi" w:cstheme="minorHAnsi"/>
          <w:color w:val="000000" w:themeColor="text1"/>
          <w:kern w:val="1"/>
          <w:sz w:val="22"/>
          <w:szCs w:val="22"/>
          <w:lang w:eastAsia="ar-SA"/>
        </w:rPr>
        <w:t xml:space="preserve"> ali</w:t>
      </w:r>
      <w:proofErr w:type="gramEnd"/>
      <w:r w:rsidRPr="007F69C1">
        <w:rPr>
          <w:rFonts w:asciiTheme="minorHAnsi" w:hAnsiTheme="minorHAnsi" w:cstheme="minorHAnsi"/>
          <w:color w:val="000000" w:themeColor="text1"/>
          <w:kern w:val="1"/>
          <w:sz w:val="22"/>
          <w:szCs w:val="22"/>
          <w:lang w:eastAsia="ar-SA"/>
        </w:rPr>
        <w:t xml:space="preserve"> vrnejo posamezniku, na katerega se nanašajo, ali upravljavcu ali obdelovalcu, ki jih je poslal.</w:t>
      </w: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w:t>
      </w:r>
      <w:proofErr w:type="gramStart"/>
      <w:r w:rsidRPr="007F69C1">
        <w:rPr>
          <w:rFonts w:asciiTheme="minorHAnsi" w:hAnsiTheme="minorHAnsi" w:cstheme="minorHAnsi"/>
          <w:color w:val="000000" w:themeColor="text1"/>
          <w:kern w:val="1"/>
          <w:sz w:val="22"/>
          <w:szCs w:val="22"/>
          <w:lang w:eastAsia="ar-SA"/>
        </w:rPr>
        <w:t>,</w:t>
      </w:r>
      <w:proofErr w:type="gramEnd"/>
      <w:r w:rsidRPr="007F69C1">
        <w:rPr>
          <w:rFonts w:asciiTheme="minorHAnsi" w:hAnsiTheme="minorHAnsi" w:cstheme="minorHAnsi"/>
          <w:color w:val="000000" w:themeColor="text1"/>
          <w:kern w:val="1"/>
          <w:sz w:val="22"/>
          <w:szCs w:val="22"/>
          <w:lang w:eastAsia="ar-SA"/>
        </w:rPr>
        <w:t xml:space="preserve">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w:t>
      </w:r>
      <w:proofErr w:type="gramStart"/>
      <w:r w:rsidRPr="007F69C1">
        <w:rPr>
          <w:rFonts w:asciiTheme="minorHAnsi" w:hAnsiTheme="minorHAnsi" w:cstheme="minorHAnsi"/>
          <w:color w:val="000000" w:themeColor="text1"/>
          <w:kern w:val="1"/>
          <w:sz w:val="22"/>
          <w:szCs w:val="22"/>
          <w:lang w:eastAsia="ar-SA"/>
        </w:rPr>
        <w:t>pod-obdelovalcev</w:t>
      </w:r>
      <w:proofErr w:type="gramEnd"/>
      <w:r w:rsidRPr="007F69C1">
        <w:rPr>
          <w:rFonts w:asciiTheme="minorHAnsi" w:hAnsiTheme="minorHAnsi" w:cstheme="minorHAnsi"/>
          <w:color w:val="000000" w:themeColor="text1"/>
          <w:kern w:val="1"/>
          <w:sz w:val="22"/>
          <w:szCs w:val="22"/>
          <w:lang w:eastAsia="ar-SA"/>
        </w:rPr>
        <w:t xml:space="preserve"> s strani upravljavca, podrobneje določata točki C.5 in C.6 priloge C te pogodbe.     </w:t>
      </w:r>
    </w:p>
    <w:p w14:paraId="66EA46BC" w14:textId="77777777" w:rsidR="00EA0965" w:rsidRPr="007F69C1" w:rsidRDefault="00EA0965" w:rsidP="0007348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Odobreni </w:t>
            </w:r>
            <w:proofErr w:type="gramStart"/>
            <w:r w:rsidRPr="007F69C1">
              <w:rPr>
                <w:rFonts w:asciiTheme="minorHAnsi" w:eastAsia="Arial Unicode MS" w:hAnsiTheme="minorHAnsi" w:cstheme="minorHAnsi"/>
                <w:kern w:val="1"/>
                <w:sz w:val="22"/>
                <w:szCs w:val="22"/>
              </w:rPr>
              <w:t>pod-obdelovalci</w:t>
            </w:r>
            <w:proofErr w:type="gramEnd"/>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proofErr w:type="gramStart"/>
      <w:r w:rsidRPr="007F69C1">
        <w:rPr>
          <w:rFonts w:asciiTheme="minorHAnsi" w:hAnsiTheme="minorHAnsi" w:cstheme="minorHAnsi"/>
          <w:sz w:val="22"/>
          <w:szCs w:val="22"/>
        </w:rPr>
        <w:t>..</w:t>
      </w:r>
      <w:proofErr w:type="gramEnd"/>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roofErr w:type="gramStart"/>
      <w:r w:rsidRPr="007F69C1">
        <w:rPr>
          <w:rFonts w:asciiTheme="minorHAnsi" w:hAnsiTheme="minorHAnsi" w:cstheme="minorHAnsi"/>
          <w:sz w:val="22"/>
          <w:szCs w:val="22"/>
        </w:rPr>
        <w:t>..</w:t>
      </w:r>
      <w:proofErr w:type="gramEnd"/>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proofErr w:type="gramStart"/>
      <w:r w:rsidRPr="007F69C1">
        <w:rPr>
          <w:rFonts w:asciiTheme="minorHAnsi" w:hAnsiTheme="minorHAnsi" w:cstheme="minorHAnsi"/>
          <w:b/>
          <w:sz w:val="22"/>
          <w:szCs w:val="22"/>
        </w:rPr>
        <w:t>zavarovanje</w:t>
      </w:r>
      <w:proofErr w:type="gramEnd"/>
      <w:r w:rsidRPr="007F69C1">
        <w:rPr>
          <w:rFonts w:asciiTheme="minorHAnsi" w:hAnsiTheme="minorHAnsi" w:cstheme="minorHAnsi"/>
          <w:b/>
          <w:sz w:val="22"/>
          <w:szCs w:val="22"/>
        </w:rPr>
        <w:t xml:space="preserv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206B8BE2"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w:t>
      </w:r>
      <w:r w:rsidR="0070493C">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proofErr w:type="gramStart"/>
      <w:r w:rsidRPr="007F69C1">
        <w:rPr>
          <w:rFonts w:asciiTheme="minorHAnsi" w:hAnsiTheme="minorHAnsi" w:cstheme="minorHAnsi"/>
          <w:sz w:val="22"/>
          <w:szCs w:val="22"/>
        </w:rPr>
        <w:t>....</w:t>
      </w:r>
      <w:proofErr w:type="gramEnd"/>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roofErr w:type="gramStart"/>
      <w:r w:rsidRPr="007F69C1">
        <w:rPr>
          <w:rFonts w:asciiTheme="minorHAnsi" w:hAnsiTheme="minorHAnsi" w:cstheme="minorHAnsi"/>
          <w:sz w:val="22"/>
          <w:szCs w:val="22"/>
        </w:rPr>
        <w:t>....</w:t>
      </w:r>
      <w:proofErr w:type="gramEnd"/>
      <w:r w:rsidRPr="007F69C1">
        <w:rPr>
          <w:rFonts w:asciiTheme="minorHAnsi" w:hAnsiTheme="minorHAnsi" w:cstheme="minorHAnsi"/>
          <w:sz w:val="22"/>
          <w:szCs w:val="22"/>
        </w:rPr>
        <w:t>………… (žig)</w:t>
      </w:r>
    </w:p>
    <w:p w14:paraId="2A81659F" w14:textId="32F2CEFB" w:rsidR="00EA0965" w:rsidRPr="007F69C1" w:rsidRDefault="0070493C" w:rsidP="007F69C1">
      <w:pPr>
        <w:jc w:val="both"/>
        <w:rPr>
          <w:rFonts w:asciiTheme="minorHAnsi" w:hAnsiTheme="minorHAnsi" w:cstheme="minorHAnsi"/>
          <w:sz w:val="22"/>
          <w:szCs w:val="22"/>
        </w:rPr>
      </w:pPr>
      <w:proofErr w:type="gramStart"/>
      <w:r>
        <w:rPr>
          <w:rFonts w:asciiTheme="minorHAnsi" w:eastAsia="Arial Unicode MS" w:hAnsiTheme="minorHAnsi" w:cstheme="minorHAnsi"/>
          <w:kern w:val="1"/>
          <w:sz w:val="22"/>
          <w:szCs w:val="22"/>
          <w:lang w:eastAsia="en-US"/>
        </w:rPr>
        <w:t>mag.</w:t>
      </w:r>
      <w:proofErr w:type="gramEnd"/>
      <w:r>
        <w:rPr>
          <w:rFonts w:asciiTheme="minorHAnsi" w:eastAsia="Arial Unicode MS" w:hAnsiTheme="minorHAnsi" w:cstheme="minorHAnsi"/>
          <w:kern w:val="1"/>
          <w:sz w:val="22"/>
          <w:szCs w:val="22"/>
          <w:lang w:eastAsia="en-US"/>
        </w:rPr>
        <w:t xml:space="preserve"> Robert Ljoljo</w:t>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t>…</w:t>
      </w:r>
    </w:p>
    <w:p w14:paraId="10BE8D0C" w14:textId="77777777" w:rsidR="00073489" w:rsidRDefault="00073489" w:rsidP="00F723EF">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2003645B" w14:textId="77777777" w:rsidR="00D82EBA" w:rsidRPr="0064204B" w:rsidRDefault="00D82EBA" w:rsidP="00D82EBA">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3D2DB0AE" w14:textId="77777777" w:rsidR="00D82EBA" w:rsidRPr="00F77A08" w:rsidRDefault="00D82EBA" w:rsidP="00D82EBA">
      <w:pPr>
        <w:spacing w:line="276" w:lineRule="auto"/>
        <w:jc w:val="both"/>
        <w:rPr>
          <w:rFonts w:asciiTheme="minorHAnsi" w:eastAsia="Calibri" w:hAnsiTheme="minorHAnsi" w:cstheme="minorHAnsi"/>
          <w:sz w:val="22"/>
          <w:szCs w:val="22"/>
          <w:highlight w:val="yellow"/>
          <w:lang w:eastAsia="en-US"/>
        </w:rPr>
      </w:pPr>
    </w:p>
    <w:p w14:paraId="1CDFD0D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Namen obdelave osebnih podatkov s strani obdelovalca v imenu in za račun upravljavca so </w:t>
      </w:r>
      <w:proofErr w:type="gramStart"/>
      <w:r w:rsidRPr="007F69C1">
        <w:rPr>
          <w:rFonts w:asciiTheme="minorHAnsi" w:eastAsia="Calibri" w:hAnsiTheme="minorHAnsi" w:cstheme="minorHAnsi"/>
          <w:sz w:val="22"/>
          <w:szCs w:val="22"/>
          <w:lang w:eastAsia="en-US"/>
        </w:rPr>
        <w:t xml:space="preserve">storitve </w:t>
      </w:r>
      <w:r w:rsidRPr="00825D2C">
        <w:t xml:space="preserve"> </w:t>
      </w:r>
      <w:proofErr w:type="gramEnd"/>
      <w:r w:rsidRPr="00825D2C">
        <w:rPr>
          <w:rFonts w:asciiTheme="minorHAnsi" w:eastAsia="Calibri" w:hAnsiTheme="minorHAnsi" w:cstheme="minorHAnsi"/>
          <w:sz w:val="22"/>
          <w:szCs w:val="22"/>
          <w:lang w:eastAsia="en-US"/>
        </w:rPr>
        <w:t>projektiranja nadgradenj in vzdrževanja aplikacije Pogodbe z izvajalci zdravstvenih storitev</w:t>
      </w:r>
      <w:r w:rsidRPr="007F69C1">
        <w:rPr>
          <w:rFonts w:asciiTheme="minorHAnsi" w:eastAsia="Calibri" w:hAnsiTheme="minorHAnsi" w:cstheme="minorHAnsi"/>
          <w:sz w:val="22"/>
          <w:szCs w:val="22"/>
          <w:lang w:eastAsia="en-US"/>
        </w:rPr>
        <w:t>.</w:t>
      </w:r>
    </w:p>
    <w:p w14:paraId="515B827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EA948E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5FBA8922"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bookmarkStart w:id="4" w:name="_Hlk188867487"/>
      <w:r w:rsidRPr="00391A56">
        <w:rPr>
          <w:rFonts w:asciiTheme="minorHAnsi" w:eastAsia="Calibri" w:hAnsiTheme="minorHAnsi" w:cstheme="minorHAnsi"/>
          <w:bCs/>
          <w:sz w:val="22"/>
          <w:szCs w:val="22"/>
          <w:lang w:eastAsia="en-US"/>
        </w:rPr>
        <w:t>podatki o zavarovanih osebah v obveznem zdravstvenem zavarovanju in obveznem zavarovanju za dolgotrajno oskrbo,</w:t>
      </w:r>
    </w:p>
    <w:p w14:paraId="122BC222"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tujih osebah, ki uveljavljajo pravice na podlagi zakonodaje EU in meddržavnih sporazumov,</w:t>
      </w:r>
    </w:p>
    <w:p w14:paraId="33C35198"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pooblaščenih fizičnih osebah za spletno naročilo evropskih kartic zdravstvenega zavarovanja,</w:t>
      </w:r>
    </w:p>
    <w:p w14:paraId="671DF362"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delavcih ZZZS, ki so uporabniki informacijskih rešitev na področju mednarodnih zdravstvenih zavarovanj,</w:t>
      </w:r>
    </w:p>
    <w:p w14:paraId="030ED52A"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uporabnikih e-postopkov na SPOT za oddajo vlog za pridobitev potrdila A1 ali spremembo obdobja veljavnosti potrdila A1,</w:t>
      </w:r>
    </w:p>
    <w:p w14:paraId="6CBEE02A" w14:textId="6B146893" w:rsidR="00D82EBA" w:rsidRPr="00D82EBA"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podatki o imetnikih profesionalnih kartic</w:t>
      </w:r>
      <w:r w:rsidR="00D82EBA" w:rsidRPr="00D82EBA">
        <w:rPr>
          <w:rFonts w:asciiTheme="minorHAnsi" w:eastAsia="Calibri" w:hAnsiTheme="minorHAnsi" w:cstheme="minorHAnsi"/>
          <w:bCs/>
          <w:sz w:val="22"/>
          <w:szCs w:val="22"/>
          <w:lang w:eastAsia="en-US"/>
        </w:rPr>
        <w:t>.</w:t>
      </w:r>
    </w:p>
    <w:bookmarkEnd w:id="4"/>
    <w:p w14:paraId="71AA8C4A"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6D4D56A" w14:textId="77777777" w:rsidR="00D82EBA" w:rsidRPr="00D82EBA" w:rsidRDefault="00D82EBA" w:rsidP="00D82EBA">
      <w:pPr>
        <w:spacing w:line="276" w:lineRule="auto"/>
        <w:jc w:val="both"/>
        <w:rPr>
          <w:rFonts w:asciiTheme="minorHAnsi" w:eastAsia="Calibri" w:hAnsiTheme="minorHAnsi" w:cstheme="minorHAnsi"/>
          <w:sz w:val="22"/>
          <w:szCs w:val="22"/>
          <w:lang w:eastAsia="en-US"/>
        </w:rPr>
      </w:pPr>
      <w:r w:rsidRPr="00D82EBA">
        <w:rPr>
          <w:rFonts w:asciiTheme="minorHAnsi" w:eastAsia="Calibri" w:hAnsiTheme="minorHAnsi" w:cstheme="minorHAnsi"/>
          <w:sz w:val="22"/>
          <w:szCs w:val="22"/>
          <w:lang w:eastAsia="en-US"/>
        </w:rPr>
        <w:t xml:space="preserve">Obdelava se nanaša na naslednje </w:t>
      </w:r>
      <w:r w:rsidRPr="00D82EBA">
        <w:rPr>
          <w:rFonts w:asciiTheme="minorHAnsi" w:hAnsiTheme="minorHAnsi" w:cstheme="minorHAnsi"/>
          <w:sz w:val="22"/>
          <w:szCs w:val="22"/>
          <w:lang w:eastAsia="en-US"/>
        </w:rPr>
        <w:t>kategorije posameznikov</w:t>
      </w:r>
      <w:r w:rsidRPr="00D82EBA">
        <w:rPr>
          <w:rFonts w:asciiTheme="minorHAnsi" w:eastAsia="Calibri" w:hAnsiTheme="minorHAnsi" w:cstheme="minorHAnsi"/>
          <w:sz w:val="22"/>
          <w:szCs w:val="22"/>
          <w:lang w:eastAsia="en-US"/>
        </w:rPr>
        <w:t>:</w:t>
      </w:r>
    </w:p>
    <w:p w14:paraId="746ED671"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zavarovane osebe v obveznem zdravstvenem zavarovanju in obveznem zavarovanju za dolgotrajno oskrbo,</w:t>
      </w:r>
    </w:p>
    <w:p w14:paraId="5B25962D"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tuje osebe, ki uveljavljajo pravice na podlagi zakonodaje EU in meddržavnih sporazumov,</w:t>
      </w:r>
    </w:p>
    <w:p w14:paraId="4BFF1031"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pooblaščene fizične osebe za spletno naročilo evropskih kartic zdravstvenega zavarovanja,</w:t>
      </w:r>
    </w:p>
    <w:p w14:paraId="131D0B75"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delavci ZZZS, ki so uporabniki informacijskih rešitev na področju mednarodnih zdravstvenih zavarovanj,</w:t>
      </w:r>
    </w:p>
    <w:p w14:paraId="5C4D514F" w14:textId="77777777" w:rsidR="00A03F17" w:rsidRPr="00391A56"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uporabniki e-postopkov na SPOT za oddajo vlog za pridobitev potrdila A1 ali spremembo obdobja veljavnosti potrdila A1,</w:t>
      </w:r>
    </w:p>
    <w:p w14:paraId="50FFBA51" w14:textId="1D351A52" w:rsidR="00D82EBA" w:rsidRPr="00D82EBA" w:rsidRDefault="00A03F17"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391A56">
        <w:rPr>
          <w:rFonts w:asciiTheme="minorHAnsi" w:eastAsia="Calibri" w:hAnsiTheme="minorHAnsi" w:cstheme="minorHAnsi"/>
          <w:bCs/>
          <w:sz w:val="22"/>
          <w:szCs w:val="22"/>
          <w:lang w:eastAsia="en-US"/>
        </w:rPr>
        <w:t>imetniki profesionalnih kartic</w:t>
      </w:r>
      <w:r w:rsidR="00D82EBA" w:rsidRPr="00D82EBA">
        <w:rPr>
          <w:rFonts w:asciiTheme="minorHAnsi" w:eastAsia="Calibri" w:hAnsiTheme="minorHAnsi" w:cstheme="minorHAnsi"/>
          <w:bCs/>
          <w:sz w:val="22"/>
          <w:szCs w:val="22"/>
          <w:lang w:eastAsia="en-US"/>
        </w:rPr>
        <w:t xml:space="preserve">. </w:t>
      </w:r>
    </w:p>
    <w:p w14:paraId="7D9B849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23BC7BD" w14:textId="77777777" w:rsidR="00D82EBA" w:rsidRPr="007F69C1" w:rsidRDefault="00D82EBA" w:rsidP="00D82EBA">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5A6A80CA"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42DBAB23" w14:textId="77777777" w:rsidR="00D82EBA" w:rsidRPr="007F69C1" w:rsidRDefault="00D82EBA" w:rsidP="00D82EBA">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 xml:space="preserve">Obdelava osebnih podatkov s strani obdelovalca v imenu in za račun upravljavca se lahko začne z dnem </w:t>
      </w:r>
      <w:proofErr w:type="gramStart"/>
      <w:r w:rsidRPr="007F69C1">
        <w:rPr>
          <w:rFonts w:asciiTheme="minorHAnsi" w:eastAsia="Calibri" w:hAnsiTheme="minorHAnsi" w:cstheme="minorHAnsi"/>
          <w:sz w:val="22"/>
          <w:szCs w:val="22"/>
          <w:lang w:eastAsia="en-US"/>
        </w:rPr>
        <w:t>pričetka</w:t>
      </w:r>
      <w:proofErr w:type="gramEnd"/>
      <w:r w:rsidRPr="007F69C1">
        <w:rPr>
          <w:rFonts w:asciiTheme="minorHAnsi" w:eastAsia="Calibri" w:hAnsiTheme="minorHAnsi" w:cstheme="minorHAnsi"/>
          <w:sz w:val="22"/>
          <w:szCs w:val="22"/>
          <w:lang w:eastAsia="en-US"/>
        </w:rPr>
        <w:t xml:space="preserve"> izvajanja storitev po krovni pogodbi. Obdelava bo trajala za čas veljavnosti trajanja krovne pogodbe ali do preklica soglasja posameznika, če je to prej.</w:t>
      </w:r>
    </w:p>
    <w:p w14:paraId="00412AD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5F146A3E"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 xml:space="preserve">PRILOGA B: Odobreni </w:t>
      </w:r>
      <w:proofErr w:type="gramStart"/>
      <w:r w:rsidRPr="007F69C1">
        <w:rPr>
          <w:rFonts w:asciiTheme="minorHAnsi" w:eastAsia="Calibri" w:hAnsiTheme="minorHAnsi" w:cstheme="minorHAnsi"/>
          <w:b/>
          <w:sz w:val="22"/>
          <w:szCs w:val="22"/>
          <w:lang w:eastAsia="en-US"/>
        </w:rPr>
        <w:t>pod-obdelovalci</w:t>
      </w:r>
      <w:proofErr w:type="gramEnd"/>
    </w:p>
    <w:p w14:paraId="2D3CAFF5"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0C370D4B"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Odobreni </w:t>
      </w:r>
      <w:proofErr w:type="gramStart"/>
      <w:r w:rsidRPr="007F69C1">
        <w:rPr>
          <w:rFonts w:asciiTheme="minorHAnsi" w:eastAsia="Calibri" w:hAnsiTheme="minorHAnsi" w:cstheme="minorHAnsi"/>
          <w:b/>
          <w:sz w:val="22"/>
          <w:szCs w:val="22"/>
          <w:lang w:eastAsia="en-US"/>
        </w:rPr>
        <w:t>pod-obdelovalci</w:t>
      </w:r>
      <w:proofErr w:type="gramEnd"/>
      <w:r w:rsidRPr="007F69C1">
        <w:rPr>
          <w:rFonts w:asciiTheme="minorHAnsi" w:eastAsia="Calibri" w:hAnsiTheme="minorHAnsi" w:cstheme="minorHAnsi"/>
          <w:b/>
          <w:sz w:val="22"/>
          <w:szCs w:val="22"/>
          <w:lang w:eastAsia="en-US"/>
        </w:rPr>
        <w:t>:</w:t>
      </w:r>
    </w:p>
    <w:p w14:paraId="3705AE1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FF3A86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w:t>
      </w:r>
      <w:proofErr w:type="gramStart"/>
      <w:r w:rsidRPr="007F69C1">
        <w:rPr>
          <w:rFonts w:asciiTheme="minorHAnsi" w:eastAsia="Calibri" w:hAnsiTheme="minorHAnsi" w:cstheme="minorHAnsi"/>
          <w:sz w:val="22"/>
          <w:szCs w:val="22"/>
          <w:lang w:eastAsia="en-US"/>
        </w:rPr>
        <w:t>pod-obdelovalcev</w:t>
      </w:r>
      <w:proofErr w:type="gramEnd"/>
      <w:r w:rsidRPr="007F69C1">
        <w:rPr>
          <w:rFonts w:asciiTheme="minorHAnsi" w:eastAsia="Calibri" w:hAnsiTheme="minorHAnsi" w:cstheme="minorHAnsi"/>
          <w:sz w:val="22"/>
          <w:szCs w:val="22"/>
          <w:lang w:eastAsia="en-US"/>
        </w:rPr>
        <w:t>:</w:t>
      </w:r>
    </w:p>
    <w:p w14:paraId="718F61C9"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4A7400D"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F50F915"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070639C"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12AA2E5E"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25C185B2" w14:textId="77777777" w:rsidR="00D82EBA" w:rsidRPr="007F69C1" w:rsidRDefault="00D82EBA" w:rsidP="00D82EBA">
      <w:pPr>
        <w:spacing w:line="276" w:lineRule="auto"/>
        <w:jc w:val="both"/>
        <w:rPr>
          <w:rFonts w:asciiTheme="minorHAnsi" w:eastAsia="Calibri" w:hAnsiTheme="minorHAnsi" w:cstheme="minorHAnsi"/>
          <w:sz w:val="22"/>
          <w:szCs w:val="22"/>
          <w:u w:val="single"/>
          <w:lang w:eastAsia="en-US"/>
        </w:rPr>
      </w:pPr>
    </w:p>
    <w:p w14:paraId="0C32C453"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z začetkom izvajanja pogodbe/aneksa k pogodbi odobri uporabo storitev zgoraj navedenih </w:t>
      </w:r>
      <w:proofErr w:type="gramStart"/>
      <w:r w:rsidRPr="007F69C1">
        <w:rPr>
          <w:rFonts w:asciiTheme="minorHAnsi" w:eastAsia="Calibri" w:hAnsiTheme="minorHAnsi" w:cstheme="minorHAnsi"/>
          <w:sz w:val="22"/>
          <w:szCs w:val="22"/>
          <w:lang w:eastAsia="en-US"/>
        </w:rPr>
        <w:t>pod-obdelovalcev</w:t>
      </w:r>
      <w:proofErr w:type="gramEnd"/>
      <w:r w:rsidRPr="007F69C1">
        <w:rPr>
          <w:rFonts w:asciiTheme="minorHAnsi" w:eastAsia="Calibri" w:hAnsiTheme="minorHAnsi" w:cstheme="minorHAnsi"/>
          <w:sz w:val="22"/>
          <w:szCs w:val="22"/>
          <w:lang w:eastAsia="en-US"/>
        </w:rPr>
        <w:t xml:space="preserve"> za obdelavo osebnih podatkov za obdelavo, opisano za to stranko. Obdelovalec brez eksplicitnega pisnega dovoljenja upravljavca ni upravičen do uporabe </w:t>
      </w:r>
      <w:proofErr w:type="gramStart"/>
      <w:r w:rsidRPr="007F69C1">
        <w:rPr>
          <w:rFonts w:asciiTheme="minorHAnsi" w:eastAsia="Calibri" w:hAnsiTheme="minorHAnsi" w:cstheme="minorHAnsi"/>
          <w:sz w:val="22"/>
          <w:szCs w:val="22"/>
          <w:lang w:eastAsia="en-US"/>
        </w:rPr>
        <w:t>pod-obdelovalcev</w:t>
      </w:r>
      <w:proofErr w:type="gramEnd"/>
      <w:r w:rsidRPr="007F69C1">
        <w:rPr>
          <w:rFonts w:asciiTheme="minorHAnsi" w:eastAsia="Calibri" w:hAnsiTheme="minorHAnsi" w:cstheme="minorHAnsi"/>
          <w:sz w:val="22"/>
          <w:szCs w:val="22"/>
          <w:lang w:eastAsia="en-US"/>
        </w:rPr>
        <w:t xml:space="preserve"> za drugačno obdelavo osebnih podatkov, kot je obdelava, ki je dogovorjena, ali do uporabe storitev drugih pod-obdelovalcev za opisane obdelave.</w:t>
      </w:r>
    </w:p>
    <w:p w14:paraId="12A262A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AAF1A25" w14:textId="77777777" w:rsidR="00D82EBA" w:rsidRPr="007F69C1" w:rsidRDefault="00D82EBA" w:rsidP="00D82EBA">
      <w:pPr>
        <w:spacing w:line="276" w:lineRule="auto"/>
        <w:jc w:val="both"/>
        <w:rPr>
          <w:rFonts w:asciiTheme="minorHAnsi" w:eastAsia="Calibri" w:hAnsiTheme="minorHAnsi" w:cstheme="minorHAnsi"/>
          <w:b/>
          <w:bCs/>
          <w:sz w:val="22"/>
          <w:szCs w:val="22"/>
          <w:lang w:eastAsia="en-US"/>
        </w:rPr>
      </w:pPr>
    </w:p>
    <w:p w14:paraId="2A8B05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3253C78D"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31B4B61"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927BC4D" w14:textId="77777777" w:rsidR="00D82EBA" w:rsidRPr="007F69C1" w:rsidRDefault="00D82EBA" w:rsidP="00D82EBA">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646FBDAC"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w:t>
      </w:r>
      <w:proofErr w:type="gramStart"/>
      <w:r w:rsidRPr="007F69C1">
        <w:rPr>
          <w:rFonts w:asciiTheme="minorHAnsi" w:eastAsia="Calibri" w:hAnsiTheme="minorHAnsi" w:cstheme="minorHAnsi"/>
          <w:b/>
          <w:sz w:val="22"/>
          <w:szCs w:val="22"/>
          <w:lang w:eastAsia="en-US"/>
        </w:rPr>
        <w:t>.</w:t>
      </w:r>
      <w:proofErr w:type="gramEnd"/>
      <w:r w:rsidRPr="007F69C1">
        <w:rPr>
          <w:rFonts w:asciiTheme="minorHAnsi" w:eastAsia="Calibri" w:hAnsiTheme="minorHAnsi" w:cstheme="minorHAnsi"/>
          <w:b/>
          <w:sz w:val="22"/>
          <w:szCs w:val="22"/>
          <w:lang w:eastAsia="en-US"/>
        </w:rPr>
        <w:t>1</w:t>
      </w:r>
      <w:r w:rsidRPr="007F69C1">
        <w:rPr>
          <w:rFonts w:asciiTheme="minorHAnsi" w:eastAsia="Calibri" w:hAnsiTheme="minorHAnsi" w:cstheme="minorHAnsi"/>
          <w:b/>
          <w:sz w:val="22"/>
          <w:szCs w:val="22"/>
          <w:lang w:eastAsia="en-US"/>
        </w:rPr>
        <w:tab/>
        <w:t>Predmet navodila glede obdelave osebnih podatkov</w:t>
      </w:r>
    </w:p>
    <w:p w14:paraId="2DCC584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1364ACF6" w14:textId="77777777" w:rsidR="00D82EBA" w:rsidRPr="00D82EBA" w:rsidRDefault="00D82EBA" w:rsidP="00D82EBA">
      <w:pPr>
        <w:jc w:val="both"/>
        <w:rPr>
          <w:rFonts w:ascii="Calibri" w:eastAsia="Calibri" w:hAnsi="Calibri" w:cs="Calibri"/>
          <w:sz w:val="22"/>
          <w:szCs w:val="22"/>
          <w:lang w:eastAsia="en-US"/>
        </w:rPr>
      </w:pPr>
      <w:r w:rsidRPr="00D82EBA">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184C202D"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 xml:space="preserve">razreševanje napak v delovanju </w:t>
      </w:r>
      <w:proofErr w:type="gramStart"/>
      <w:r w:rsidRPr="00D82EBA">
        <w:rPr>
          <w:rFonts w:asciiTheme="minorHAnsi" w:eastAsia="Calibri" w:hAnsiTheme="minorHAnsi" w:cstheme="minorHAnsi"/>
          <w:bCs/>
          <w:sz w:val="22"/>
          <w:szCs w:val="22"/>
          <w:lang w:eastAsia="en-US"/>
        </w:rPr>
        <w:t>aplikacije</w:t>
      </w:r>
      <w:proofErr w:type="gramEnd"/>
      <w:r w:rsidRPr="00D82EBA">
        <w:rPr>
          <w:rFonts w:asciiTheme="minorHAnsi" w:eastAsia="Calibri" w:hAnsiTheme="minorHAnsi" w:cstheme="minorHAnsi"/>
          <w:bCs/>
          <w:sz w:val="22"/>
          <w:szCs w:val="22"/>
          <w:lang w:eastAsia="en-US"/>
        </w:rPr>
        <w:t>,</w:t>
      </w:r>
    </w:p>
    <w:p w14:paraId="3B7B2AC6"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 xml:space="preserve">pomoč uporabnikom </w:t>
      </w:r>
      <w:proofErr w:type="gramStart"/>
      <w:r w:rsidRPr="00D82EBA">
        <w:rPr>
          <w:rFonts w:asciiTheme="minorHAnsi" w:eastAsia="Calibri" w:hAnsiTheme="minorHAnsi" w:cstheme="minorHAnsi"/>
          <w:bCs/>
          <w:sz w:val="22"/>
          <w:szCs w:val="22"/>
          <w:lang w:eastAsia="en-US"/>
        </w:rPr>
        <w:t>aplikacije</w:t>
      </w:r>
      <w:proofErr w:type="gramEnd"/>
      <w:r w:rsidRPr="00D82EBA">
        <w:rPr>
          <w:rFonts w:asciiTheme="minorHAnsi" w:eastAsia="Calibri" w:hAnsiTheme="minorHAnsi" w:cstheme="minorHAnsi"/>
          <w:bCs/>
          <w:sz w:val="22"/>
          <w:szCs w:val="22"/>
          <w:lang w:eastAsia="en-US"/>
        </w:rPr>
        <w:t>,</w:t>
      </w:r>
    </w:p>
    <w:p w14:paraId="7F24D241"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priprava podatkov in poročil,</w:t>
      </w:r>
    </w:p>
    <w:p w14:paraId="42A31022" w14:textId="77777777"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sprememba podatkov v produkcijskem okolju.</w:t>
      </w:r>
    </w:p>
    <w:p w14:paraId="04AEC06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F17A694"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w:t>
      </w:r>
      <w:proofErr w:type="gramStart"/>
      <w:r w:rsidRPr="007F69C1">
        <w:rPr>
          <w:rFonts w:asciiTheme="minorHAnsi" w:eastAsia="Calibri" w:hAnsiTheme="minorHAnsi" w:cstheme="minorHAnsi"/>
          <w:b/>
          <w:sz w:val="22"/>
          <w:szCs w:val="22"/>
          <w:lang w:eastAsia="en-US"/>
        </w:rPr>
        <w:t>.</w:t>
      </w:r>
      <w:proofErr w:type="gramEnd"/>
      <w:r w:rsidRPr="007F69C1">
        <w:rPr>
          <w:rFonts w:asciiTheme="minorHAnsi" w:eastAsia="Calibri" w:hAnsiTheme="minorHAnsi" w:cstheme="minorHAnsi"/>
          <w:b/>
          <w:sz w:val="22"/>
          <w:szCs w:val="22"/>
          <w:lang w:eastAsia="en-US"/>
        </w:rPr>
        <w:t>2</w:t>
      </w:r>
      <w:r w:rsidRPr="007F69C1">
        <w:rPr>
          <w:rFonts w:asciiTheme="minorHAnsi" w:eastAsia="Calibri" w:hAnsiTheme="minorHAnsi" w:cstheme="minorHAnsi"/>
          <w:b/>
          <w:sz w:val="22"/>
          <w:szCs w:val="22"/>
          <w:lang w:eastAsia="en-US"/>
        </w:rPr>
        <w:tab/>
        <w:t>Varnost obdelave</w:t>
      </w:r>
    </w:p>
    <w:p w14:paraId="095E44F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088C9B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Raven varnosti, ki jo mora zagotoviti obdelovalec ali </w:t>
      </w:r>
      <w:proofErr w:type="gramStart"/>
      <w:r w:rsidRPr="007F69C1">
        <w:rPr>
          <w:rFonts w:asciiTheme="minorHAnsi" w:eastAsia="Calibri" w:hAnsiTheme="minorHAnsi" w:cstheme="minorHAnsi"/>
          <w:sz w:val="22"/>
          <w:szCs w:val="22"/>
          <w:lang w:eastAsia="en-US"/>
        </w:rPr>
        <w:t>pod-obdelovalec</w:t>
      </w:r>
      <w:proofErr w:type="gramEnd"/>
      <w:r w:rsidRPr="007F69C1">
        <w:rPr>
          <w:rFonts w:asciiTheme="minorHAnsi" w:eastAsia="Calibri" w:hAnsiTheme="minorHAnsi" w:cstheme="minorHAnsi"/>
          <w:sz w:val="22"/>
          <w:szCs w:val="22"/>
          <w:lang w:eastAsia="en-US"/>
        </w:rPr>
        <w:t xml:space="preserve"> mora biti najmanj v obsegu, kot ga določa aktualni upravljavčev interni Pravilnik o varstvu osebnih podatkov, ki je objavljen na spletni strani upravljavca. Dodatni ukrepi, ki jih mora zagotoviti obdelovalec ali podobdelovalec, so opredeljeni v tej pogodbi.</w:t>
      </w:r>
    </w:p>
    <w:p w14:paraId="1AAE5ED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2E79729E" w14:textId="77777777" w:rsidR="00D82EBA"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Dodani ukrepi glede varnosti obdelave so: </w:t>
      </w:r>
    </w:p>
    <w:p w14:paraId="71653765" w14:textId="77777777" w:rsidR="00D82EBA" w:rsidRDefault="00D82EBA"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pooblastila za dostop do osebnih podatkov se v potrebnem obsegu in za potreben čas zagotovijo samo delavcem obdelovalca, ki jih potrebujejo za izvedbo pogodbenih storitev</w:t>
      </w:r>
      <w:r>
        <w:rPr>
          <w:rFonts w:asciiTheme="minorHAnsi" w:eastAsia="Calibri" w:hAnsiTheme="minorHAnsi" w:cstheme="minorHAnsi"/>
          <w:bCs/>
          <w:sz w:val="22"/>
          <w:szCs w:val="22"/>
          <w:lang w:eastAsia="en-US"/>
        </w:rPr>
        <w:t>;</w:t>
      </w:r>
    </w:p>
    <w:p w14:paraId="13F4406C" w14:textId="27CFFE8D" w:rsidR="00D82EBA" w:rsidRPr="00D82EBA" w:rsidRDefault="00D82EBA"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pooblastila za spremembo podatkov v produkcijskem okolju se delavcem obdelovalca zagotovijo za vsak poseg na podatkih posebej in samo za čas, ki je potreben za izvedbo storitev.</w:t>
      </w:r>
    </w:p>
    <w:p w14:paraId="1C5830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7E422A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w:t>
      </w:r>
      <w:proofErr w:type="gramStart"/>
      <w:r w:rsidRPr="007F69C1">
        <w:rPr>
          <w:rFonts w:asciiTheme="minorHAnsi" w:eastAsia="Calibri" w:hAnsiTheme="minorHAnsi" w:cstheme="minorHAnsi"/>
          <w:b/>
          <w:sz w:val="22"/>
          <w:szCs w:val="22"/>
          <w:lang w:eastAsia="en-US"/>
        </w:rPr>
        <w:t>.</w:t>
      </w:r>
      <w:proofErr w:type="gramEnd"/>
      <w:r w:rsidRPr="007F69C1">
        <w:rPr>
          <w:rFonts w:asciiTheme="minorHAnsi" w:eastAsia="Calibri" w:hAnsiTheme="minorHAnsi" w:cstheme="minorHAnsi"/>
          <w:b/>
          <w:sz w:val="22"/>
          <w:szCs w:val="22"/>
          <w:lang w:eastAsia="en-US"/>
        </w:rPr>
        <w:t xml:space="preserve">3 </w:t>
      </w:r>
      <w:r w:rsidRPr="007F69C1">
        <w:rPr>
          <w:rFonts w:asciiTheme="minorHAnsi" w:eastAsia="Calibri" w:hAnsiTheme="minorHAnsi" w:cstheme="minorHAnsi"/>
          <w:b/>
          <w:sz w:val="22"/>
          <w:szCs w:val="22"/>
          <w:lang w:eastAsia="en-US"/>
        </w:rPr>
        <w:tab/>
        <w:t>Pomoč upravljavcu</w:t>
      </w:r>
    </w:p>
    <w:p w14:paraId="4B5E3EED" w14:textId="77777777" w:rsidR="00D82EBA" w:rsidRPr="007F69C1" w:rsidRDefault="00D82EBA" w:rsidP="00D82EBA">
      <w:pPr>
        <w:jc w:val="both"/>
        <w:rPr>
          <w:rFonts w:asciiTheme="minorHAnsi" w:hAnsiTheme="minorHAnsi" w:cstheme="minorHAnsi"/>
          <w:sz w:val="22"/>
          <w:szCs w:val="22"/>
        </w:rPr>
      </w:pPr>
    </w:p>
    <w:p w14:paraId="79A0F611"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F0CE09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1C0FCDDB" w14:textId="16332AB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w:t>
      </w:r>
      <w:proofErr w:type="gramStart"/>
      <w:r w:rsidRPr="007F69C1">
        <w:rPr>
          <w:rFonts w:asciiTheme="minorHAnsi" w:eastAsia="Calibri" w:hAnsiTheme="minorHAnsi" w:cstheme="minorHAnsi"/>
          <w:b/>
          <w:sz w:val="22"/>
          <w:szCs w:val="22"/>
          <w:lang w:eastAsia="en-US"/>
        </w:rPr>
        <w:t>.</w:t>
      </w:r>
      <w:proofErr w:type="gramEnd"/>
      <w:r w:rsidRPr="007F69C1">
        <w:rPr>
          <w:rFonts w:asciiTheme="minorHAnsi" w:eastAsia="Calibri" w:hAnsiTheme="minorHAnsi" w:cstheme="minorHAnsi"/>
          <w:b/>
          <w:sz w:val="22"/>
          <w:szCs w:val="22"/>
          <w:lang w:eastAsia="en-US"/>
        </w:rPr>
        <w:t>4</w:t>
      </w:r>
      <w:r w:rsidRPr="007F69C1">
        <w:rPr>
          <w:rFonts w:asciiTheme="minorHAnsi" w:eastAsia="Calibri" w:hAnsiTheme="minorHAnsi" w:cstheme="minorHAnsi"/>
          <w:b/>
          <w:sz w:val="22"/>
          <w:szCs w:val="22"/>
          <w:lang w:eastAsia="en-US"/>
        </w:rPr>
        <w:tab/>
        <w:t>Lokacija obdelave podatkov</w:t>
      </w:r>
      <w:r w:rsidR="00DC330F">
        <w:rPr>
          <w:rFonts w:asciiTheme="minorHAnsi" w:eastAsia="Calibri" w:hAnsiTheme="minorHAnsi" w:cstheme="minorHAnsi"/>
          <w:b/>
          <w:sz w:val="22"/>
          <w:szCs w:val="22"/>
          <w:lang w:eastAsia="en-US"/>
        </w:rPr>
        <w:t xml:space="preserve"> </w:t>
      </w:r>
    </w:p>
    <w:p w14:paraId="2559005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26F8CE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B09F010" w14:textId="335752BB" w:rsidR="00D82EBA" w:rsidRPr="007F69C1" w:rsidRDefault="00A03F17" w:rsidP="00D82EBA">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A03F17">
        <w:rPr>
          <w:rFonts w:asciiTheme="minorHAnsi" w:eastAsia="Calibri" w:hAnsiTheme="minorHAnsi" w:cstheme="minorHAnsi"/>
          <w:sz w:val="22"/>
          <w:szCs w:val="22"/>
          <w:lang w:eastAsia="en-US"/>
        </w:rPr>
        <w:t>Lokacije poslovanja obdelovalca in lokacije poslovanja upravljavca</w:t>
      </w:r>
      <w:r w:rsidR="00D82EBA" w:rsidRPr="007F69C1">
        <w:rPr>
          <w:rFonts w:asciiTheme="minorHAnsi" w:eastAsia="Calibri" w:hAnsiTheme="minorHAnsi" w:cstheme="minorHAnsi"/>
          <w:sz w:val="22"/>
          <w:szCs w:val="22"/>
          <w:lang w:eastAsia="en-US"/>
        </w:rPr>
        <w:t>.</w:t>
      </w:r>
      <w:r w:rsidR="00D82EBA">
        <w:rPr>
          <w:rFonts w:asciiTheme="minorHAnsi" w:eastAsia="Calibri" w:hAnsiTheme="minorHAnsi" w:cstheme="minorHAnsi"/>
          <w:sz w:val="22"/>
          <w:szCs w:val="22"/>
          <w:lang w:eastAsia="en-US"/>
        </w:rPr>
        <w:t xml:space="preserve"> </w:t>
      </w:r>
    </w:p>
    <w:p w14:paraId="574B678F"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02D0B9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w:t>
      </w:r>
      <w:proofErr w:type="gramStart"/>
      <w:r w:rsidRPr="007F69C1">
        <w:rPr>
          <w:rFonts w:asciiTheme="minorHAnsi" w:eastAsia="Calibri" w:hAnsiTheme="minorHAnsi" w:cstheme="minorHAnsi"/>
          <w:b/>
          <w:sz w:val="22"/>
          <w:szCs w:val="22"/>
          <w:lang w:eastAsia="en-US"/>
        </w:rPr>
        <w:t>.</w:t>
      </w:r>
      <w:proofErr w:type="gramEnd"/>
      <w:r w:rsidRPr="007F69C1">
        <w:rPr>
          <w:rFonts w:asciiTheme="minorHAnsi" w:eastAsia="Calibri" w:hAnsiTheme="minorHAnsi" w:cstheme="minorHAnsi"/>
          <w:b/>
          <w:sz w:val="22"/>
          <w:szCs w:val="22"/>
          <w:lang w:eastAsia="en-US"/>
        </w:rPr>
        <w:t>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1C61D5C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0540BF6"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35BE23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701352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lastRenderedPageBreak/>
        <w:t xml:space="preserve">Obdelovalec je zavezan zagotoviti vse potrebne informacije ter ustrezne </w:t>
      </w:r>
      <w:proofErr w:type="gramStart"/>
      <w:r w:rsidRPr="007F69C1">
        <w:rPr>
          <w:rFonts w:asciiTheme="minorHAnsi" w:eastAsia="Calibri" w:hAnsiTheme="minorHAnsi" w:cstheme="minorHAnsi"/>
          <w:sz w:val="22"/>
          <w:szCs w:val="22"/>
          <w:lang w:eastAsia="en-US"/>
        </w:rPr>
        <w:t>resurse</w:t>
      </w:r>
      <w:proofErr w:type="gramEnd"/>
      <w:r w:rsidRPr="007F69C1">
        <w:rPr>
          <w:rFonts w:asciiTheme="minorHAnsi" w:eastAsia="Calibri" w:hAnsiTheme="minorHAnsi" w:cstheme="minorHAnsi"/>
          <w:sz w:val="22"/>
          <w:szCs w:val="22"/>
          <w:lang w:eastAsia="en-US"/>
        </w:rPr>
        <w:t xml:space="preserve"> (predvsem kadrovske), ki so potrebni za izvedbo pregleda s strani upravljavca.    </w:t>
      </w:r>
    </w:p>
    <w:p w14:paraId="64614B0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388ED72"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 xml:space="preserve">Postopki izvajanja revizij s stani upravljavca, vključno z izvajanjem pregledov, nad obdelavami osebnih podatkov pri </w:t>
      </w:r>
      <w:proofErr w:type="gramStart"/>
      <w:r w:rsidRPr="007F69C1">
        <w:rPr>
          <w:rFonts w:asciiTheme="minorHAnsi" w:eastAsia="Calibri" w:hAnsiTheme="minorHAnsi" w:cstheme="minorHAnsi"/>
          <w:b/>
          <w:sz w:val="22"/>
          <w:szCs w:val="22"/>
          <w:lang w:eastAsia="en-US"/>
        </w:rPr>
        <w:t>pod-obdelovalcu</w:t>
      </w:r>
      <w:proofErr w:type="gramEnd"/>
    </w:p>
    <w:p w14:paraId="3709D8F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FD5A8E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w:t>
      </w:r>
      <w:proofErr w:type="gramStart"/>
      <w:r w:rsidRPr="007F69C1">
        <w:rPr>
          <w:rFonts w:asciiTheme="minorHAnsi" w:eastAsia="Calibri" w:hAnsiTheme="minorHAnsi" w:cstheme="minorHAnsi"/>
          <w:sz w:val="22"/>
          <w:szCs w:val="22"/>
          <w:lang w:eastAsia="en-US"/>
        </w:rPr>
        <w:t>pod-obdelovalca</w:t>
      </w:r>
      <w:proofErr w:type="gramEnd"/>
      <w:r w:rsidRPr="007F69C1">
        <w:rPr>
          <w:rFonts w:asciiTheme="minorHAnsi" w:eastAsia="Calibri" w:hAnsiTheme="minorHAnsi" w:cstheme="minorHAnsi"/>
          <w:sz w:val="22"/>
          <w:szCs w:val="22"/>
          <w:lang w:eastAsia="en-US"/>
        </w:rPr>
        <w:t>, vključno s sistemi, ki se uporabljajo in so v povezavi z zadevno obdelavo osebnih podatkov, da bi ocenil skladnost dejanj pod-obdelovalca z GDPR, relevantno zakonodajo EU ali slovensko zakonodajo glede varstva osebnih podatkov ter krovno pogodbo.</w:t>
      </w:r>
    </w:p>
    <w:p w14:paraId="12BD03E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84B7CE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30458E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8D46B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822052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C2BC64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w:t>
      </w:r>
      <w:proofErr w:type="gramStart"/>
      <w:r w:rsidRPr="007F69C1">
        <w:rPr>
          <w:rFonts w:asciiTheme="minorHAnsi" w:eastAsia="Calibri" w:hAnsiTheme="minorHAnsi" w:cstheme="minorHAnsi"/>
          <w:sz w:val="22"/>
          <w:szCs w:val="22"/>
          <w:lang w:eastAsia="en-US"/>
        </w:rPr>
        <w:t>pod-obdelovalcu</w:t>
      </w:r>
      <w:proofErr w:type="gramEnd"/>
      <w:r w:rsidRPr="007F69C1">
        <w:rPr>
          <w:rFonts w:asciiTheme="minorHAnsi" w:eastAsia="Calibri" w:hAnsiTheme="minorHAnsi" w:cstheme="minorHAnsi"/>
          <w:sz w:val="22"/>
          <w:szCs w:val="22"/>
          <w:lang w:eastAsia="en-US"/>
        </w:rPr>
        <w:t xml:space="preserve">. Takšna odločitev se sprejme, če upravljavec meni, da nadzor obdelovalca nad </w:t>
      </w:r>
      <w:proofErr w:type="gramStart"/>
      <w:r w:rsidRPr="007F69C1">
        <w:rPr>
          <w:rFonts w:asciiTheme="minorHAnsi" w:eastAsia="Calibri" w:hAnsiTheme="minorHAnsi" w:cstheme="minorHAnsi"/>
          <w:sz w:val="22"/>
          <w:szCs w:val="22"/>
          <w:lang w:eastAsia="en-US"/>
        </w:rPr>
        <w:t>pod-obdelovalcem</w:t>
      </w:r>
      <w:proofErr w:type="gramEnd"/>
      <w:r w:rsidRPr="007F69C1">
        <w:rPr>
          <w:rFonts w:asciiTheme="minorHAnsi" w:eastAsia="Calibri" w:hAnsiTheme="minorHAnsi" w:cstheme="minorHAnsi"/>
          <w:sz w:val="22"/>
          <w:szCs w:val="22"/>
          <w:lang w:eastAsia="en-US"/>
        </w:rPr>
        <w:t xml:space="preserve"> upravljavcu ni zagotovil zadovoljive dokumentacije, da bi lahko ugotovil, da obdelava pri pod-obdelovalcu poteka skladno s to pogodbo. </w:t>
      </w:r>
    </w:p>
    <w:p w14:paraId="3661DB2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321F0F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Sodelovanje upravljavca pri pregledu </w:t>
      </w:r>
      <w:proofErr w:type="gramStart"/>
      <w:r w:rsidRPr="007F69C1">
        <w:rPr>
          <w:rFonts w:asciiTheme="minorHAnsi" w:eastAsia="Calibri" w:hAnsiTheme="minorHAnsi" w:cstheme="minorHAnsi"/>
          <w:sz w:val="22"/>
          <w:szCs w:val="22"/>
          <w:lang w:eastAsia="en-US"/>
        </w:rPr>
        <w:t>pod-obdelovalca</w:t>
      </w:r>
      <w:proofErr w:type="gramEnd"/>
      <w:r w:rsidRPr="007F69C1">
        <w:rPr>
          <w:rFonts w:asciiTheme="minorHAnsi" w:eastAsia="Calibri" w:hAnsiTheme="minorHAnsi" w:cstheme="minorHAnsi"/>
          <w:sz w:val="22"/>
          <w:szCs w:val="22"/>
          <w:lang w:eastAsia="en-US"/>
        </w:rPr>
        <w:t xml:space="preserve"> ne spremeni dejstva, da obdelovalec nosi vso odgovornost za skladnost pod-obdelovalca z GDPR, relevantno zakonodajo EU ali slovensko zakonodajo glede varstva osebnih podatkov ter to pogodbo.</w:t>
      </w:r>
    </w:p>
    <w:p w14:paraId="28250BB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04048B9" w14:textId="77777777" w:rsidR="00D82EBA" w:rsidRPr="00EA0965"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Stroški obdelovalca in </w:t>
      </w:r>
      <w:proofErr w:type="gramStart"/>
      <w:r w:rsidRPr="007F69C1">
        <w:rPr>
          <w:rFonts w:asciiTheme="minorHAnsi" w:eastAsia="Calibri" w:hAnsiTheme="minorHAnsi" w:cstheme="minorHAnsi"/>
          <w:sz w:val="22"/>
          <w:szCs w:val="22"/>
          <w:lang w:eastAsia="en-US"/>
        </w:rPr>
        <w:t>pod-obdelovalca</w:t>
      </w:r>
      <w:proofErr w:type="gramEnd"/>
      <w:r w:rsidRPr="007F69C1">
        <w:rPr>
          <w:rFonts w:asciiTheme="minorHAnsi" w:eastAsia="Calibri" w:hAnsiTheme="minorHAnsi" w:cstheme="minorHAnsi"/>
          <w:sz w:val="22"/>
          <w:szCs w:val="22"/>
          <w:lang w:eastAsia="en-US"/>
        </w:rPr>
        <w:t>, ki nastanejo v povezavi z izvajanjem fizičnega pregleda oziroma nadzora pri pod-obdelovalcu, ne zadevajo upravljavca, ne glede na to ali je upravljavec sprožil takšen pregled ali pri njem sodeloval.</w:t>
      </w:r>
    </w:p>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73489"/>
    <w:rsid w:val="000C0B13"/>
    <w:rsid w:val="001F5FF0"/>
    <w:rsid w:val="00293671"/>
    <w:rsid w:val="002B5937"/>
    <w:rsid w:val="004D1070"/>
    <w:rsid w:val="004E1E03"/>
    <w:rsid w:val="005266A2"/>
    <w:rsid w:val="00551200"/>
    <w:rsid w:val="0059180A"/>
    <w:rsid w:val="005A37B0"/>
    <w:rsid w:val="0060564E"/>
    <w:rsid w:val="00637CED"/>
    <w:rsid w:val="0064040B"/>
    <w:rsid w:val="0064204B"/>
    <w:rsid w:val="00651A9B"/>
    <w:rsid w:val="00680154"/>
    <w:rsid w:val="00695BAC"/>
    <w:rsid w:val="006A1876"/>
    <w:rsid w:val="0070493C"/>
    <w:rsid w:val="00743341"/>
    <w:rsid w:val="007F69C1"/>
    <w:rsid w:val="00917681"/>
    <w:rsid w:val="00937BBF"/>
    <w:rsid w:val="00953089"/>
    <w:rsid w:val="009D2EE3"/>
    <w:rsid w:val="009F6E4A"/>
    <w:rsid w:val="00A02BC9"/>
    <w:rsid w:val="00A03F17"/>
    <w:rsid w:val="00B85455"/>
    <w:rsid w:val="00BD5260"/>
    <w:rsid w:val="00BE619C"/>
    <w:rsid w:val="00C25FAD"/>
    <w:rsid w:val="00C71EEF"/>
    <w:rsid w:val="00CE7AA4"/>
    <w:rsid w:val="00D82EBA"/>
    <w:rsid w:val="00D8624A"/>
    <w:rsid w:val="00D9006C"/>
    <w:rsid w:val="00DC330F"/>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4085</Words>
  <Characters>23291</Characters>
  <Application>Microsoft Office Word</Application>
  <DocSecurity>0</DocSecurity>
  <Lines>194</Lines>
  <Paragraphs>54</Paragraphs>
  <ScaleCrop>false</ScaleCrop>
  <Company/>
  <LinksUpToDate>false</LinksUpToDate>
  <CharactersWithSpaces>27322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2</cp:revision>
  <dcterms:created xsi:type="dcterms:W3CDTF">2025-06-17T07:21:00Z</dcterms:created>
  <dcterms:modified xsi:type="dcterms:W3CDTF">2025-06-17T07:21:00Z</dcterms:modified>
</cp:coreProperties>
</file>